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Vaalearuudukkotaulukko1"/>
        <w:tblW w:w="15006" w:type="dxa"/>
        <w:tblLook w:val="04A0" w:firstRow="1" w:lastRow="0" w:firstColumn="1" w:lastColumn="0" w:noHBand="0" w:noVBand="1"/>
      </w:tblPr>
      <w:tblGrid>
        <w:gridCol w:w="871"/>
        <w:gridCol w:w="1987"/>
        <w:gridCol w:w="3037"/>
        <w:gridCol w:w="3037"/>
        <w:gridCol w:w="3037"/>
        <w:gridCol w:w="3037"/>
      </w:tblGrid>
      <w:tr w:rsidR="001928BF" w14:paraId="5BE7B7FA" w14:textId="77777777" w:rsidTr="00D453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" w:type="dxa"/>
          </w:tcPr>
          <w:p w14:paraId="36DECFAE" w14:textId="019284AE" w:rsidR="001928BF" w:rsidRDefault="001928BF">
            <w:r>
              <w:t>TIIMI</w:t>
            </w:r>
          </w:p>
        </w:tc>
        <w:tc>
          <w:tcPr>
            <w:tcW w:w="1987" w:type="dxa"/>
          </w:tcPr>
          <w:p w14:paraId="2A159BDE" w14:textId="7B05F376" w:rsidR="001928BF" w:rsidRDefault="001928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TUOTTEEN NIMI</w:t>
            </w:r>
          </w:p>
        </w:tc>
        <w:tc>
          <w:tcPr>
            <w:tcW w:w="3037" w:type="dxa"/>
          </w:tcPr>
          <w:p w14:paraId="1A096C24" w14:textId="6150C42E" w:rsidR="001928BF" w:rsidRDefault="001928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TUOTE </w:t>
            </w:r>
            <w:r w:rsidR="00F945BF">
              <w:t>(MITÄ)</w:t>
            </w:r>
          </w:p>
        </w:tc>
        <w:tc>
          <w:tcPr>
            <w:tcW w:w="3037" w:type="dxa"/>
          </w:tcPr>
          <w:p w14:paraId="76866868" w14:textId="22CEFB19" w:rsidR="001928BF" w:rsidRDefault="00F945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HYÖTY (MIKSI)</w:t>
            </w:r>
          </w:p>
        </w:tc>
        <w:tc>
          <w:tcPr>
            <w:tcW w:w="3037" w:type="dxa"/>
          </w:tcPr>
          <w:p w14:paraId="1D605AFD" w14:textId="4EAEE4CF" w:rsidR="001928BF" w:rsidRDefault="00F945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ASIAKAS (KENELLE)</w:t>
            </w:r>
          </w:p>
        </w:tc>
        <w:tc>
          <w:tcPr>
            <w:tcW w:w="3037" w:type="dxa"/>
          </w:tcPr>
          <w:p w14:paraId="148F6378" w14:textId="1A1B47D2" w:rsidR="001928BF" w:rsidRDefault="001928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TARINA</w:t>
            </w:r>
            <w:r w:rsidR="008761E5">
              <w:t xml:space="preserve"> &amp; PROTOTYYPPI</w:t>
            </w:r>
          </w:p>
        </w:tc>
      </w:tr>
      <w:tr w:rsidR="001928BF" w14:paraId="641A44EB" w14:textId="77777777" w:rsidTr="00D453F7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" w:type="dxa"/>
          </w:tcPr>
          <w:p w14:paraId="421EFBAC" w14:textId="1440A96B" w:rsidR="001928BF" w:rsidRDefault="001928BF">
            <w:r>
              <w:t>1</w:t>
            </w:r>
          </w:p>
        </w:tc>
        <w:tc>
          <w:tcPr>
            <w:tcW w:w="1987" w:type="dxa"/>
          </w:tcPr>
          <w:p w14:paraId="6389D34D" w14:textId="1EB17C12" w:rsidR="0060572F" w:rsidRDefault="006057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397C16E0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68866A69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07AD3296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1A7A6250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28BF" w14:paraId="71922423" w14:textId="77777777" w:rsidTr="00D453F7">
        <w:trPr>
          <w:trHeight w:val="10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" w:type="dxa"/>
          </w:tcPr>
          <w:p w14:paraId="44609F5B" w14:textId="0FB02F70" w:rsidR="001928BF" w:rsidRDefault="001928BF">
            <w:r>
              <w:t>2</w:t>
            </w:r>
          </w:p>
        </w:tc>
        <w:tc>
          <w:tcPr>
            <w:tcW w:w="1987" w:type="dxa"/>
          </w:tcPr>
          <w:p w14:paraId="5ED2CB81" w14:textId="608CA312" w:rsidR="0060572F" w:rsidRDefault="006057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57D5EF6D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454F0117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02E996B1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5646B4C7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28BF" w14:paraId="1B22E116" w14:textId="77777777" w:rsidTr="00D453F7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" w:type="dxa"/>
          </w:tcPr>
          <w:p w14:paraId="095C21E2" w14:textId="75188CB0" w:rsidR="001928BF" w:rsidRDefault="001928BF">
            <w:r>
              <w:t>3</w:t>
            </w:r>
          </w:p>
        </w:tc>
        <w:tc>
          <w:tcPr>
            <w:tcW w:w="1987" w:type="dxa"/>
          </w:tcPr>
          <w:p w14:paraId="0E814E80" w14:textId="124E48FE" w:rsidR="0060572F" w:rsidRDefault="006057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11AD3AAD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3DB0BED6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4095F63A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5413EAC8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28BF" w14:paraId="7E7A1298" w14:textId="77777777" w:rsidTr="00D453F7">
        <w:trPr>
          <w:trHeight w:val="10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" w:type="dxa"/>
          </w:tcPr>
          <w:p w14:paraId="638B3B50" w14:textId="49DA3432" w:rsidR="001928BF" w:rsidRDefault="001928BF">
            <w:r>
              <w:t>4</w:t>
            </w:r>
          </w:p>
        </w:tc>
        <w:tc>
          <w:tcPr>
            <w:tcW w:w="1987" w:type="dxa"/>
          </w:tcPr>
          <w:p w14:paraId="2421C815" w14:textId="60230967" w:rsidR="00E322D2" w:rsidRDefault="00E322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3F05A538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56A03C25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5C30395F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4115DADC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28BF" w14:paraId="332A54BE" w14:textId="77777777" w:rsidTr="00D453F7">
        <w:trPr>
          <w:trHeight w:val="10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" w:type="dxa"/>
          </w:tcPr>
          <w:p w14:paraId="1C82ED74" w14:textId="53115088" w:rsidR="001928BF" w:rsidRDefault="001928BF">
            <w:r>
              <w:t>5</w:t>
            </w:r>
          </w:p>
        </w:tc>
        <w:tc>
          <w:tcPr>
            <w:tcW w:w="1987" w:type="dxa"/>
          </w:tcPr>
          <w:p w14:paraId="2C2847E8" w14:textId="3ECB34DA" w:rsidR="00E322D2" w:rsidRDefault="00E322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205B5E55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6C3EAE8E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3BBB68F5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1FB66416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28BF" w14:paraId="3F1811FF" w14:textId="77777777" w:rsidTr="00D453F7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" w:type="dxa"/>
          </w:tcPr>
          <w:p w14:paraId="4B7F2EDD" w14:textId="5A4B6099" w:rsidR="001928BF" w:rsidRDefault="001928BF">
            <w:r>
              <w:t>6</w:t>
            </w:r>
          </w:p>
        </w:tc>
        <w:tc>
          <w:tcPr>
            <w:tcW w:w="1987" w:type="dxa"/>
          </w:tcPr>
          <w:p w14:paraId="7A01D210" w14:textId="6DE2E117" w:rsidR="00E322D2" w:rsidRDefault="00E322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32E4B63C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0B2FF08B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492BC8AE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2FBEA04A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28BF" w14:paraId="2B40BCF0" w14:textId="77777777" w:rsidTr="00D453F7">
        <w:trPr>
          <w:trHeight w:val="10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" w:type="dxa"/>
          </w:tcPr>
          <w:p w14:paraId="4A6E9E6B" w14:textId="18C5BCB4" w:rsidR="001928BF" w:rsidRDefault="001928BF">
            <w:r>
              <w:t>7</w:t>
            </w:r>
          </w:p>
        </w:tc>
        <w:tc>
          <w:tcPr>
            <w:tcW w:w="1987" w:type="dxa"/>
          </w:tcPr>
          <w:p w14:paraId="197738AF" w14:textId="34806588" w:rsidR="00E322D2" w:rsidRDefault="00E322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0DC64B46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0B426AAA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0E02B202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1873BDB0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28BF" w14:paraId="3A2B2344" w14:textId="77777777" w:rsidTr="00D453F7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" w:type="dxa"/>
          </w:tcPr>
          <w:p w14:paraId="2ED8CAAB" w14:textId="0AFF34A3" w:rsidR="001928BF" w:rsidRDefault="001928BF">
            <w:r>
              <w:t>8</w:t>
            </w:r>
          </w:p>
        </w:tc>
        <w:tc>
          <w:tcPr>
            <w:tcW w:w="1987" w:type="dxa"/>
          </w:tcPr>
          <w:p w14:paraId="4DE3CABA" w14:textId="5EDDA68D" w:rsidR="00E322D2" w:rsidRDefault="00E322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36E51BC9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0E67BC2C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3CAAA8C5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37" w:type="dxa"/>
          </w:tcPr>
          <w:p w14:paraId="7A195DA9" w14:textId="77777777" w:rsidR="001928BF" w:rsidRDefault="001928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7F9602" w14:textId="74244DE8" w:rsidR="00D6639B" w:rsidRDefault="00A06063"/>
    <w:sectPr w:rsidR="00D6639B" w:rsidSect="00E27CD3">
      <w:headerReference w:type="default" r:id="rId10"/>
      <w:footerReference w:type="default" r:id="rId11"/>
      <w:pgSz w:w="16838" w:h="11906" w:orient="landscape"/>
      <w:pgMar w:top="1134" w:right="1417" w:bottom="1134" w:left="1417" w:header="113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039A3" w14:textId="77777777" w:rsidR="00F049B7" w:rsidRDefault="00F049B7" w:rsidP="001928BF">
      <w:r>
        <w:separator/>
      </w:r>
    </w:p>
  </w:endnote>
  <w:endnote w:type="continuationSeparator" w:id="0">
    <w:p w14:paraId="7B7DF542" w14:textId="77777777" w:rsidR="00F049B7" w:rsidRDefault="00F049B7" w:rsidP="00192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5F516" w14:textId="4DCC6F30" w:rsidR="001928BF" w:rsidRPr="00FA2127" w:rsidRDefault="001928BF">
    <w:pPr>
      <w:pStyle w:val="Alatunniste"/>
    </w:pPr>
    <w:r w:rsidRPr="001928BF">
      <w:rPr>
        <w:b/>
        <w:bCs/>
      </w:rPr>
      <w:t>Tuote</w:t>
    </w:r>
    <w:r>
      <w:t xml:space="preserve"> -&gt; Mitkä ovat tärkeimmät ominaisuudet? Mistä se on valmistettu? Miksi? </w:t>
    </w:r>
    <w:r>
      <w:rPr>
        <w:b/>
        <w:bCs/>
      </w:rPr>
      <w:t>Hyödyt</w:t>
    </w:r>
    <w:r>
      <w:t xml:space="preserve"> -&gt; Mitä hyötyä tuotteesta on asiakkaalle? </w:t>
    </w:r>
    <w:r w:rsidR="00F945BF">
      <w:t>Miksi asiakas ostaisi sen?</w:t>
    </w:r>
    <w:r w:rsidR="009611CD">
      <w:t xml:space="preserve"> </w:t>
    </w:r>
    <w:r w:rsidR="009611CD">
      <w:rPr>
        <w:b/>
        <w:bCs/>
      </w:rPr>
      <w:t>Asiakas</w:t>
    </w:r>
    <w:r w:rsidR="009611CD">
      <w:t xml:space="preserve"> -&gt; Kenelle tuote on? Kuka on tuotteen asiakas?</w:t>
    </w:r>
    <w:r w:rsidR="00FA2127">
      <w:t xml:space="preserve"> </w:t>
    </w:r>
    <w:r w:rsidR="00FA2127">
      <w:rPr>
        <w:b/>
        <w:bCs/>
      </w:rPr>
      <w:t xml:space="preserve">Tarina </w:t>
    </w:r>
    <w:r w:rsidR="00FA2127">
      <w:t xml:space="preserve">-&gt; Mikä tekee tuotteesta uniikin? Onko sillä jokin tarina? </w:t>
    </w:r>
    <w:r w:rsidR="00D453F7">
      <w:t>Millainen prototyyppi on?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0A776" w14:textId="77777777" w:rsidR="00F049B7" w:rsidRDefault="00F049B7" w:rsidP="001928BF">
      <w:r>
        <w:separator/>
      </w:r>
    </w:p>
  </w:footnote>
  <w:footnote w:type="continuationSeparator" w:id="0">
    <w:p w14:paraId="70BB4071" w14:textId="77777777" w:rsidR="00F049B7" w:rsidRDefault="00F049B7" w:rsidP="00192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9CDA" w14:textId="77777777" w:rsidR="009A4317" w:rsidRDefault="009A4317">
    <w:pPr>
      <w:pStyle w:val="Yltunniste"/>
      <w:rPr>
        <w:b/>
        <w:bCs/>
      </w:rPr>
    </w:pPr>
  </w:p>
  <w:p w14:paraId="75E07050" w14:textId="44C58FC0" w:rsidR="001928BF" w:rsidRPr="001928BF" w:rsidRDefault="001928BF">
    <w:pPr>
      <w:pStyle w:val="Yltunniste"/>
      <w:rPr>
        <w:bCs/>
      </w:rPr>
    </w:pPr>
    <w:r>
      <w:t xml:space="preserve">Lomakkeen avulla voit tehdä alustavia muistiinpanoja/huomioita eri ideoista. </w:t>
    </w:r>
    <w:r>
      <w:rPr>
        <w:b/>
      </w:rPr>
      <w:t>Lomake on sinua varten eikä sitä tarvitse palauttaa. Apukysymyksiä löydät sivun alareunasta.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304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8BF"/>
    <w:rsid w:val="001928BF"/>
    <w:rsid w:val="0060572F"/>
    <w:rsid w:val="00826073"/>
    <w:rsid w:val="008761E5"/>
    <w:rsid w:val="009611CD"/>
    <w:rsid w:val="009A4317"/>
    <w:rsid w:val="009B6AB4"/>
    <w:rsid w:val="00A06063"/>
    <w:rsid w:val="00BC476C"/>
    <w:rsid w:val="00D453F7"/>
    <w:rsid w:val="00D9275F"/>
    <w:rsid w:val="00E27CD3"/>
    <w:rsid w:val="00E322D2"/>
    <w:rsid w:val="00EA03E6"/>
    <w:rsid w:val="00F049B7"/>
    <w:rsid w:val="00F945BF"/>
    <w:rsid w:val="00FA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0CA5D"/>
  <w15:chartTrackingRefBased/>
  <w15:docId w15:val="{F63F64BF-11C0-6543-8A74-533785F62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39"/>
    <w:rsid w:val="00192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unhideWhenUsed/>
    <w:rsid w:val="001928BF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1928BF"/>
  </w:style>
  <w:style w:type="paragraph" w:styleId="Alatunniste">
    <w:name w:val="footer"/>
    <w:basedOn w:val="Normaali"/>
    <w:link w:val="AlatunnisteChar"/>
    <w:uiPriority w:val="99"/>
    <w:unhideWhenUsed/>
    <w:rsid w:val="001928BF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1928BF"/>
  </w:style>
  <w:style w:type="table" w:styleId="Vaalearuudukkotaulukko1">
    <w:name w:val="Grid Table 1 Light"/>
    <w:basedOn w:val="Normaalitaulukko"/>
    <w:uiPriority w:val="46"/>
    <w:rsid w:val="001928B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Yksinkertainentaulukko5">
    <w:name w:val="Plain Table 5"/>
    <w:basedOn w:val="Normaalitaulukko"/>
    <w:uiPriority w:val="45"/>
    <w:rsid w:val="001928BF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Vaalearuudukkotaulukko1-korostus4">
    <w:name w:val="Grid Table 1 Light Accent 4"/>
    <w:basedOn w:val="Normaalitaulukko"/>
    <w:uiPriority w:val="46"/>
    <w:rsid w:val="001928BF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78FDA5C3019EC84D84A052AD2317D22F" ma:contentTypeVersion="11" ma:contentTypeDescription="Luo uusi asiakirja." ma:contentTypeScope="" ma:versionID="f26b009a4f47f41e0f6adff5d9b4653b">
  <xsd:schema xmlns:xsd="http://www.w3.org/2001/XMLSchema" xmlns:xs="http://www.w3.org/2001/XMLSchema" xmlns:p="http://schemas.microsoft.com/office/2006/metadata/properties" xmlns:ns2="717839c4-ca6d-4262-a4f0-f6f62c356567" xmlns:ns3="0909fd08-0759-4a52-bb17-5c181b3fb625" targetNamespace="http://schemas.microsoft.com/office/2006/metadata/properties" ma:root="true" ma:fieldsID="a24ec5456c71ecd2e3c5fe4c2722e33c" ns2:_="" ns3:_="">
    <xsd:import namespace="717839c4-ca6d-4262-a4f0-f6f62c356567"/>
    <xsd:import namespace="0909fd08-0759-4a52-bb17-5c181b3fb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839c4-ca6d-4262-a4f0-f6f62c356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Kuvien tunnisteet" ma:readOnly="false" ma:fieldId="{5cf76f15-5ced-4ddc-b409-7134ff3c332f}" ma:taxonomyMulti="true" ma:sspId="2e842811-fc86-452f-aa99-9d3d11fbf5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fd08-0759-4a52-bb17-5c181b3fb62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3db4a41-0dd3-4011-b996-c70c69cf1170}" ma:internalName="TaxCatchAll" ma:showField="CatchAllData" ma:web="0909fd08-0759-4a52-bb17-5c181b3fb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717839c4-ca6d-4262-a4f0-f6f62c356567" xsi:nil="true"/>
    <TaxCatchAll xmlns="0909fd08-0759-4a52-bb17-5c181b3fb625" xsi:nil="true"/>
    <lcf76f155ced4ddcb4097134ff3c332f xmlns="717839c4-ca6d-4262-a4f0-f6f62c3565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FCA81D-88AE-4C5A-94B7-36F56B030E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7839c4-ca6d-4262-a4f0-f6f62c356567"/>
    <ds:schemaRef ds:uri="0909fd08-0759-4a52-bb17-5c181b3fb6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EA5339-6DA3-8540-9E73-845A6A5D5D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DBDEEB-0614-433A-867D-F6C5925509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29E409-A723-4C50-BFB7-37A869AFE6B7}">
  <ds:schemaRefs>
    <ds:schemaRef ds:uri="http://schemas.microsoft.com/office/2006/metadata/properties"/>
    <ds:schemaRef ds:uri="http://schemas.openxmlformats.org/package/2006/metadata/core-properties"/>
    <ds:schemaRef ds:uri="717839c4-ca6d-4262-a4f0-f6f62c356567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0909fd08-0759-4a52-bb17-5c181b3fb62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Alanne Eemeli</dc:creator>
  <cp:keywords/>
  <dc:description/>
  <cp:lastModifiedBy>Alanne Eemeli</cp:lastModifiedBy>
  <cp:revision>13</cp:revision>
  <dcterms:created xsi:type="dcterms:W3CDTF">2021-05-17T11:16:00Z</dcterms:created>
  <dcterms:modified xsi:type="dcterms:W3CDTF">2023-03-23T17:38:00Z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f2b28d-54cf-44b6-aad9-6a2b7fb652a6_Enabled">
    <vt:lpwstr>true</vt:lpwstr>
  </property>
  <property fmtid="{D5CDD505-2E9C-101B-9397-08002B2CF9AE}" pid="3" name="MSIP_Label_e7f2b28d-54cf-44b6-aad9-6a2b7fb652a6_SetDate">
    <vt:lpwstr>2021-11-16T18:00:15Z</vt:lpwstr>
  </property>
  <property fmtid="{D5CDD505-2E9C-101B-9397-08002B2CF9AE}" pid="4" name="MSIP_Label_e7f2b28d-54cf-44b6-aad9-6a2b7fb652a6_Method">
    <vt:lpwstr>Standard</vt:lpwstr>
  </property>
  <property fmtid="{D5CDD505-2E9C-101B-9397-08002B2CF9AE}" pid="5" name="MSIP_Label_e7f2b28d-54cf-44b6-aad9-6a2b7fb652a6_Name">
    <vt:lpwstr>e7f2b28d-54cf-44b6-aad9-6a2b7fb652a6</vt:lpwstr>
  </property>
  <property fmtid="{D5CDD505-2E9C-101B-9397-08002B2CF9AE}" pid="6" name="MSIP_Label_e7f2b28d-54cf-44b6-aad9-6a2b7fb652a6_SiteId">
    <vt:lpwstr>5cc89a67-fa29-4356-af5d-f436abc7c21b</vt:lpwstr>
  </property>
  <property fmtid="{D5CDD505-2E9C-101B-9397-08002B2CF9AE}" pid="7" name="MSIP_Label_e7f2b28d-54cf-44b6-aad9-6a2b7fb652a6_ActionId">
    <vt:lpwstr>f3e9c4b5-6f04-4f65-bcfa-4a8fd844aae6</vt:lpwstr>
  </property>
  <property fmtid="{D5CDD505-2E9C-101B-9397-08002B2CF9AE}" pid="8" name="MSIP_Label_e7f2b28d-54cf-44b6-aad9-6a2b7fb652a6_ContentBits">
    <vt:lpwstr>0</vt:lpwstr>
  </property>
  <property fmtid="{D5CDD505-2E9C-101B-9397-08002B2CF9AE}" pid="9" name="ContentTypeId">
    <vt:lpwstr>0x01010078FDA5C3019EC84D84A052AD2317D22F</vt:lpwstr>
  </property>
  <property fmtid="{D5CDD505-2E9C-101B-9397-08002B2CF9AE}" pid="10" name="MediaServiceImageTags">
    <vt:lpwstr/>
  </property>
  <property fmtid="{D5CDD505-2E9C-101B-9397-08002B2CF9AE}" pid="11" name="xd_ProgID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  <property fmtid="{D5CDD505-2E9C-101B-9397-08002B2CF9AE}" pid="16" name="xd_Signature">
    <vt:bool>false</vt:bool>
  </property>
</Properties>
</file>